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15C35" w14:textId="77777777" w:rsidR="00A27FD4" w:rsidRDefault="00A27FD4" w:rsidP="00E34BB4">
      <w:pPr>
        <w:pStyle w:val="Header"/>
        <w:jc w:val="center"/>
        <w:rPr>
          <w:rFonts w:ascii="Times New Roman" w:hAnsi="Times New Roman"/>
          <w:b/>
        </w:rPr>
      </w:pPr>
    </w:p>
    <w:p w14:paraId="514B39A4" w14:textId="77777777" w:rsidR="00E34BB4" w:rsidRDefault="008F238A" w:rsidP="00E34BB4">
      <w:pPr>
        <w:pStyle w:val="Header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Public Provider </w:t>
      </w:r>
      <w:r w:rsidR="003306D1">
        <w:rPr>
          <w:rFonts w:ascii="Times New Roman" w:hAnsi="Times New Roman"/>
          <w:b/>
        </w:rPr>
        <w:t xml:space="preserve">and Supplier </w:t>
      </w:r>
      <w:r>
        <w:rPr>
          <w:rFonts w:ascii="Times New Roman" w:hAnsi="Times New Roman"/>
          <w:b/>
        </w:rPr>
        <w:t>Enrollment Files</w:t>
      </w:r>
      <w:r w:rsidR="00E34BB4">
        <w:rPr>
          <w:rFonts w:ascii="Times New Roman" w:hAnsi="Times New Roman"/>
          <w:b/>
        </w:rPr>
        <w:t xml:space="preserve"> </w:t>
      </w:r>
    </w:p>
    <w:p w14:paraId="4DEF20FE" w14:textId="77777777" w:rsidR="00E34BB4" w:rsidRDefault="00E34BB4" w:rsidP="0090459C"/>
    <w:p w14:paraId="69D196FF" w14:textId="77777777" w:rsidR="00E34BB4" w:rsidRPr="0088252C" w:rsidRDefault="00E34BB4" w:rsidP="0090459C">
      <w:pPr>
        <w:rPr>
          <w:highlight w:val="yellow"/>
        </w:rPr>
      </w:pPr>
    </w:p>
    <w:p w14:paraId="289AB5F7" w14:textId="77777777" w:rsidR="00385835" w:rsidRPr="00536980" w:rsidRDefault="00385835" w:rsidP="0090459C">
      <w:pPr>
        <w:rPr>
          <w:b/>
        </w:rPr>
      </w:pPr>
      <w:r w:rsidRPr="00536980">
        <w:rPr>
          <w:b/>
        </w:rPr>
        <w:t xml:space="preserve">Summary </w:t>
      </w:r>
    </w:p>
    <w:p w14:paraId="52438BD6" w14:textId="77777777" w:rsidR="00385835" w:rsidRPr="00536980" w:rsidRDefault="00385835" w:rsidP="0090459C">
      <w:pPr>
        <w:rPr>
          <w:b/>
        </w:rPr>
      </w:pPr>
    </w:p>
    <w:p w14:paraId="0458790C" w14:textId="3D33F96B" w:rsidR="008F238A" w:rsidRDefault="008F238A" w:rsidP="008F238A">
      <w:r>
        <w:t xml:space="preserve">To </w:t>
      </w:r>
      <w:r w:rsidR="00491ABA">
        <w:t>impro</w:t>
      </w:r>
      <w:bookmarkStart w:id="0" w:name="_GoBack"/>
      <w:bookmarkEnd w:id="0"/>
      <w:r w:rsidR="00491ABA">
        <w:t xml:space="preserve">ve </w:t>
      </w:r>
      <w:r w:rsidR="00B7027C">
        <w:t>p</w:t>
      </w:r>
      <w:r>
        <w:t xml:space="preserve">rovider </w:t>
      </w:r>
      <w:r w:rsidR="003306D1">
        <w:t xml:space="preserve">and </w:t>
      </w:r>
      <w:r w:rsidR="00B7027C">
        <w:t>s</w:t>
      </w:r>
      <w:r w:rsidR="003306D1">
        <w:t xml:space="preserve">upplier </w:t>
      </w:r>
      <w:r w:rsidR="00B7027C">
        <w:t>e</w:t>
      </w:r>
      <w:r>
        <w:t>nrollment data</w:t>
      </w:r>
      <w:r w:rsidR="00491ABA">
        <w:t xml:space="preserve"> </w:t>
      </w:r>
      <w:r w:rsidR="00744E65">
        <w:t>sharing and transparency</w:t>
      </w:r>
      <w:r>
        <w:t>, CMS is mak</w:t>
      </w:r>
      <w:r w:rsidR="004F59F6">
        <w:t>ing</w:t>
      </w:r>
      <w:r>
        <w:t xml:space="preserve"> publically available a subset of Provider Enrollment</w:t>
      </w:r>
      <w:r w:rsidR="00744E65">
        <w:t>, Chain, and Ownership System</w:t>
      </w:r>
      <w:r>
        <w:t xml:space="preserve"> (PECOS) data. Through a series of files, this </w:t>
      </w:r>
      <w:r w:rsidR="004F59F6">
        <w:t xml:space="preserve">release will </w:t>
      </w:r>
      <w:r>
        <w:t xml:space="preserve">make key provider </w:t>
      </w:r>
      <w:r w:rsidR="00AA1079">
        <w:t xml:space="preserve">and supplier </w:t>
      </w:r>
      <w:r>
        <w:t xml:space="preserve">data available for use by the healthcare community for research and to increase awareness </w:t>
      </w:r>
      <w:r w:rsidR="00491ABA">
        <w:t xml:space="preserve">in the </w:t>
      </w:r>
      <w:r>
        <w:t xml:space="preserve">provider </w:t>
      </w:r>
      <w:r w:rsidR="00AA1079">
        <w:t xml:space="preserve">and supplier </w:t>
      </w:r>
      <w:r>
        <w:t xml:space="preserve">community about </w:t>
      </w:r>
      <w:r w:rsidR="003A5EFB">
        <w:t xml:space="preserve">enrollment </w:t>
      </w:r>
      <w:r>
        <w:t>information on file</w:t>
      </w:r>
      <w:r w:rsidR="004F59F6">
        <w:t xml:space="preserve"> with CMS</w:t>
      </w:r>
      <w:r>
        <w:t xml:space="preserve">. These files </w:t>
      </w:r>
      <w:r w:rsidR="004F59F6">
        <w:t>will</w:t>
      </w:r>
      <w:r>
        <w:t xml:space="preserve"> provide a clear and transparent way for </w:t>
      </w:r>
      <w:r w:rsidR="004F59F6">
        <w:t xml:space="preserve">providers, </w:t>
      </w:r>
      <w:r w:rsidR="00AA1079">
        <w:t>suppliers</w:t>
      </w:r>
      <w:r w:rsidR="004F59F6">
        <w:t xml:space="preserve">, </w:t>
      </w:r>
      <w:r>
        <w:t>state</w:t>
      </w:r>
      <w:r w:rsidR="004F59F6">
        <w:t xml:space="preserve"> Medicaid programs</w:t>
      </w:r>
      <w:r>
        <w:t xml:space="preserve">, private payers, and any other </w:t>
      </w:r>
      <w:r w:rsidR="004F59F6">
        <w:t xml:space="preserve">interested individual or organization </w:t>
      </w:r>
      <w:r>
        <w:t xml:space="preserve">to leverage Medicare </w:t>
      </w:r>
      <w:r w:rsidR="002A6035">
        <w:t>p</w:t>
      </w:r>
      <w:r w:rsidR="004F59F6">
        <w:t xml:space="preserve">rovider </w:t>
      </w:r>
      <w:r w:rsidR="002A6035">
        <w:t>e</w:t>
      </w:r>
      <w:r w:rsidR="004F59F6">
        <w:t xml:space="preserve">nrollment </w:t>
      </w:r>
      <w:r>
        <w:t xml:space="preserve">data. </w:t>
      </w:r>
    </w:p>
    <w:p w14:paraId="51286ED7" w14:textId="77777777" w:rsidR="00015FA0" w:rsidRDefault="00015FA0" w:rsidP="008F238A"/>
    <w:p w14:paraId="173111C3" w14:textId="77777777" w:rsidR="008F238A" w:rsidRDefault="008F238A" w:rsidP="008F238A">
      <w:r>
        <w:t>The long</w:t>
      </w:r>
      <w:r w:rsidR="00744E65">
        <w:t>-</w:t>
      </w:r>
      <w:r>
        <w:t xml:space="preserve">term goal </w:t>
      </w:r>
      <w:r w:rsidR="004F59F6">
        <w:t xml:space="preserve">of this initiative is to continue to expand data elements available </w:t>
      </w:r>
      <w:r w:rsidR="00744E65">
        <w:t>i</w:t>
      </w:r>
      <w:r w:rsidR="004F59F6">
        <w:t xml:space="preserve">n the files, and eventually </w:t>
      </w:r>
      <w:r>
        <w:t>consolidat</w:t>
      </w:r>
      <w:r w:rsidR="004F59F6">
        <w:t>e</w:t>
      </w:r>
      <w:r>
        <w:t xml:space="preserve"> other existing public lists</w:t>
      </w:r>
      <w:r w:rsidR="00744E65">
        <w:t>,</w:t>
      </w:r>
      <w:r>
        <w:t xml:space="preserve"> such as </w:t>
      </w:r>
      <w:r w:rsidR="00744E65">
        <w:t xml:space="preserve">the </w:t>
      </w:r>
      <w:r>
        <w:t>O</w:t>
      </w:r>
      <w:r w:rsidR="004F59F6">
        <w:t>rdering and Referring File</w:t>
      </w:r>
      <w:r>
        <w:t>, Part D Prescribing</w:t>
      </w:r>
      <w:r w:rsidR="004F59F6">
        <w:t xml:space="preserve"> File</w:t>
      </w:r>
      <w:r>
        <w:t xml:space="preserve">, and Revalidation </w:t>
      </w:r>
      <w:r w:rsidR="004F59F6">
        <w:t>Lists</w:t>
      </w:r>
      <w:r>
        <w:t>.</w:t>
      </w:r>
    </w:p>
    <w:p w14:paraId="50832FA5" w14:textId="77777777" w:rsidR="008F238A" w:rsidRDefault="008F238A" w:rsidP="00385835">
      <w:pPr>
        <w:rPr>
          <w:b/>
        </w:rPr>
      </w:pPr>
    </w:p>
    <w:p w14:paraId="53C7A38F" w14:textId="77777777" w:rsidR="00385835" w:rsidRPr="00110B1C" w:rsidRDefault="00385835" w:rsidP="00385835">
      <w:pPr>
        <w:rPr>
          <w:b/>
        </w:rPr>
      </w:pPr>
      <w:r w:rsidRPr="00110B1C">
        <w:rPr>
          <w:b/>
        </w:rPr>
        <w:t>Background</w:t>
      </w:r>
    </w:p>
    <w:p w14:paraId="2CDA7DE4" w14:textId="77777777" w:rsidR="004B28F8" w:rsidRPr="00110B1C" w:rsidRDefault="004B28F8" w:rsidP="0090459C"/>
    <w:p w14:paraId="551C5E9B" w14:textId="09AE96C3" w:rsidR="008F238A" w:rsidRDefault="008F238A" w:rsidP="008F238A">
      <w:r>
        <w:t xml:space="preserve">Since CMS released the claims payment information for 2012, </w:t>
      </w:r>
      <w:r w:rsidR="004F59F6">
        <w:t>CMS</w:t>
      </w:r>
      <w:r>
        <w:t xml:space="preserve"> has </w:t>
      </w:r>
      <w:r w:rsidR="004F59F6">
        <w:t>receive</w:t>
      </w:r>
      <w:r w:rsidR="009C5C32">
        <w:t>d</w:t>
      </w:r>
      <w:r w:rsidR="004F59F6">
        <w:t xml:space="preserve"> a growing number of </w:t>
      </w:r>
      <w:r>
        <w:t xml:space="preserve">data requests for </w:t>
      </w:r>
      <w:r w:rsidR="00B7027C">
        <w:t>p</w:t>
      </w:r>
      <w:r>
        <w:t xml:space="preserve">rovider </w:t>
      </w:r>
      <w:r w:rsidR="00B7027C">
        <w:t>e</w:t>
      </w:r>
      <w:r>
        <w:t xml:space="preserve">nrollment data, and there is a growing interest from the </w:t>
      </w:r>
      <w:r w:rsidR="00744E65">
        <w:t>h</w:t>
      </w:r>
      <w:r>
        <w:t xml:space="preserve">ealth </w:t>
      </w:r>
      <w:r w:rsidR="00744E65">
        <w:t>c</w:t>
      </w:r>
      <w:r>
        <w:t xml:space="preserve">are </w:t>
      </w:r>
      <w:r w:rsidR="00744E65">
        <w:t>i</w:t>
      </w:r>
      <w:r>
        <w:t>ndustry to identify Medicare</w:t>
      </w:r>
      <w:r w:rsidR="00025773">
        <w:t>-</w:t>
      </w:r>
      <w:r>
        <w:t xml:space="preserve">enrolled </w:t>
      </w:r>
      <w:r w:rsidR="00B7027C">
        <w:t>p</w:t>
      </w:r>
      <w:r>
        <w:t xml:space="preserve">roviders and </w:t>
      </w:r>
      <w:r w:rsidR="00B7027C">
        <w:t>s</w:t>
      </w:r>
      <w:r w:rsidR="00AA1079">
        <w:t>uppliers</w:t>
      </w:r>
      <w:r w:rsidR="006700E8">
        <w:t xml:space="preserve"> </w:t>
      </w:r>
      <w:r>
        <w:t>and their associations to groups/</w:t>
      </w:r>
      <w:r w:rsidR="00025773">
        <w:t>o</w:t>
      </w:r>
      <w:r>
        <w:t>rganizations</w:t>
      </w:r>
      <w:r w:rsidR="001D3DF1">
        <w:t>.</w:t>
      </w:r>
    </w:p>
    <w:p w14:paraId="3C6644CA" w14:textId="77777777" w:rsidR="00025773" w:rsidRDefault="00025773" w:rsidP="008F238A"/>
    <w:p w14:paraId="3A69C31D" w14:textId="3607DAF9" w:rsidR="008F238A" w:rsidRDefault="004F59F6" w:rsidP="008F238A">
      <w:r>
        <w:t xml:space="preserve">CMS </w:t>
      </w:r>
      <w:r w:rsidR="008F238A">
        <w:t xml:space="preserve">continues to move toward data transparency for all non-sensitive Medicare provider </w:t>
      </w:r>
      <w:r w:rsidR="00AA1079">
        <w:t xml:space="preserve">and supplier </w:t>
      </w:r>
      <w:r w:rsidR="008F238A">
        <w:t xml:space="preserve">enrollment data. This aligns with the </w:t>
      </w:r>
      <w:r w:rsidR="00B7027C">
        <w:t>a</w:t>
      </w:r>
      <w:r w:rsidR="008F238A">
        <w:t>gency’s effort to promote and practice data transparency for Medicare information. Publishing this data allows users</w:t>
      </w:r>
      <w:r w:rsidR="009D4ADA">
        <w:t>,</w:t>
      </w:r>
      <w:r w:rsidR="008F238A">
        <w:t xml:space="preserve"> including other health plans</w:t>
      </w:r>
      <w:r w:rsidR="009D4ADA">
        <w:t>,</w:t>
      </w:r>
      <w:r w:rsidR="008F238A">
        <w:t xml:space="preserve"> to easily access and</w:t>
      </w:r>
      <w:r w:rsidR="00416E35">
        <w:t xml:space="preserve"> </w:t>
      </w:r>
      <w:proofErr w:type="gramStart"/>
      <w:r w:rsidR="008F238A">
        <w:t>validate</w:t>
      </w:r>
      <w:proofErr w:type="gramEnd"/>
      <w:r w:rsidR="008F238A">
        <w:t xml:space="preserve"> </w:t>
      </w:r>
      <w:r w:rsidR="009D4ADA">
        <w:t xml:space="preserve">provider information against </w:t>
      </w:r>
      <w:r w:rsidR="008F238A">
        <w:t xml:space="preserve">Medicare data.  </w:t>
      </w:r>
    </w:p>
    <w:p w14:paraId="066EFF30" w14:textId="77777777" w:rsidR="00385835" w:rsidRDefault="00385835" w:rsidP="0090459C"/>
    <w:p w14:paraId="6B408B22" w14:textId="77777777" w:rsidR="00C12EE8" w:rsidRPr="00C12EE8" w:rsidRDefault="00C12EE8" w:rsidP="0090459C">
      <w:pPr>
        <w:rPr>
          <w:b/>
        </w:rPr>
      </w:pPr>
      <w:r w:rsidRPr="00C12EE8">
        <w:rPr>
          <w:b/>
        </w:rPr>
        <w:t xml:space="preserve">Scope </w:t>
      </w:r>
    </w:p>
    <w:p w14:paraId="2626881F" w14:textId="77777777" w:rsidR="00C12EE8" w:rsidRDefault="00C12EE8" w:rsidP="0090459C"/>
    <w:p w14:paraId="2F40CEFA" w14:textId="00BC882C" w:rsidR="008F238A" w:rsidRDefault="008F238A" w:rsidP="008F238A">
      <w:r>
        <w:t xml:space="preserve">The Public Provider Enrollment files will include enrollment information for providers </w:t>
      </w:r>
      <w:r w:rsidR="00AA1079">
        <w:t xml:space="preserve">and suppliers </w:t>
      </w:r>
      <w:r>
        <w:t xml:space="preserve">who </w:t>
      </w:r>
      <w:r w:rsidR="004F27C6">
        <w:t>we</w:t>
      </w:r>
      <w:r>
        <w:t>re approved to bill Medicare</w:t>
      </w:r>
      <w:r w:rsidR="009D4ADA">
        <w:t xml:space="preserve"> at the time the file was created</w:t>
      </w:r>
      <w:r>
        <w:t xml:space="preserve">. The data elements on the files are </w:t>
      </w:r>
      <w:proofErr w:type="spellStart"/>
      <w:r>
        <w:t>disclosable</w:t>
      </w:r>
      <w:proofErr w:type="spellEnd"/>
      <w:r>
        <w:t xml:space="preserve"> to the public. This data will focus on data relationships as </w:t>
      </w:r>
      <w:r w:rsidR="005D586B">
        <w:t xml:space="preserve">they </w:t>
      </w:r>
      <w:r>
        <w:t xml:space="preserve">relate to Medicare </w:t>
      </w:r>
      <w:r w:rsidR="00A2376F">
        <w:t>p</w:t>
      </w:r>
      <w:r>
        <w:t xml:space="preserve">rovider </w:t>
      </w:r>
      <w:r w:rsidR="00A2376F">
        <w:t>e</w:t>
      </w:r>
      <w:r>
        <w:t>nrollment.</w:t>
      </w:r>
    </w:p>
    <w:p w14:paraId="64510BC2" w14:textId="77777777" w:rsidR="00DF2D9D" w:rsidRDefault="00DF2D9D" w:rsidP="008F238A"/>
    <w:p w14:paraId="143D017F" w14:textId="5ECBBB3E" w:rsidR="008F238A" w:rsidRDefault="008F238A" w:rsidP="008F238A">
      <w:r>
        <w:t xml:space="preserve">The </w:t>
      </w:r>
      <w:r w:rsidR="002A6035">
        <w:t>p</w:t>
      </w:r>
      <w:r>
        <w:t xml:space="preserve">rovider </w:t>
      </w:r>
      <w:r w:rsidR="002A6035">
        <w:t>e</w:t>
      </w:r>
      <w:r>
        <w:t>nrollment data will be published on</w:t>
      </w:r>
      <w:r w:rsidR="00F369D4">
        <w:t xml:space="preserve"> </w:t>
      </w:r>
      <w:hyperlink r:id="rId12" w:history="1">
        <w:r w:rsidR="008835CE" w:rsidRPr="00B053C8">
          <w:rPr>
            <w:rStyle w:val="Hyperlink"/>
          </w:rPr>
          <w:t>https://data.cms.gov/public-provider-enrollment</w:t>
        </w:r>
      </w:hyperlink>
      <w:r w:rsidR="008835CE">
        <w:t xml:space="preserve"> </w:t>
      </w:r>
      <w:r>
        <w:t xml:space="preserve">and will be updated on a quarterly basis. The initial data will consist of individual and organization provider </w:t>
      </w:r>
      <w:r w:rsidR="00AA1079">
        <w:t xml:space="preserve">and supplier </w:t>
      </w:r>
      <w:r>
        <w:t xml:space="preserve">enrollment information similar to what is on </w:t>
      </w:r>
      <w:r w:rsidR="004F27C6">
        <w:t>P</w:t>
      </w:r>
      <w:r>
        <w:t xml:space="preserve">hysician </w:t>
      </w:r>
      <w:r w:rsidR="004F27C6">
        <w:t>C</w:t>
      </w:r>
      <w:r>
        <w:t>ompare</w:t>
      </w:r>
      <w:r w:rsidR="004F27C6">
        <w:t>;</w:t>
      </w:r>
      <w:r>
        <w:t xml:space="preserve"> however</w:t>
      </w:r>
      <w:r w:rsidR="004F27C6">
        <w:t>, it</w:t>
      </w:r>
      <w:r>
        <w:t xml:space="preserve"> will be directly from PECOS and will only be updated through updates to enrollment information. Elements will include:</w:t>
      </w:r>
    </w:p>
    <w:p w14:paraId="036F2DD2" w14:textId="77777777" w:rsidR="00C12EE8" w:rsidRDefault="00C12EE8" w:rsidP="008F238A"/>
    <w:p w14:paraId="5B3D8C1B" w14:textId="77777777" w:rsidR="008F238A" w:rsidRDefault="008F238A" w:rsidP="008F238A">
      <w:pPr>
        <w:pStyle w:val="ListParagraph"/>
        <w:numPr>
          <w:ilvl w:val="0"/>
          <w:numId w:val="14"/>
        </w:numPr>
        <w:spacing w:after="200" w:line="276" w:lineRule="auto"/>
      </w:pPr>
      <w:r>
        <w:t>Enrollment ID and PECOS Unique IDs</w:t>
      </w:r>
    </w:p>
    <w:p w14:paraId="6334D833" w14:textId="77777777" w:rsidR="008F238A" w:rsidRDefault="00F369D4" w:rsidP="008F238A">
      <w:pPr>
        <w:pStyle w:val="ListParagraph"/>
        <w:numPr>
          <w:ilvl w:val="0"/>
          <w:numId w:val="14"/>
        </w:numPr>
        <w:spacing w:after="200" w:line="276" w:lineRule="auto"/>
      </w:pPr>
      <w:r>
        <w:t xml:space="preserve">Provider </w:t>
      </w:r>
      <w:r w:rsidR="00AA1079">
        <w:t xml:space="preserve">or Supplier </w:t>
      </w:r>
      <w:r>
        <w:t xml:space="preserve">Enrollment </w:t>
      </w:r>
      <w:r w:rsidR="008F238A">
        <w:t>Type and State</w:t>
      </w:r>
    </w:p>
    <w:p w14:paraId="7D57080C" w14:textId="77777777" w:rsidR="008F238A" w:rsidRDefault="008F238A" w:rsidP="008F238A">
      <w:pPr>
        <w:pStyle w:val="ListParagraph"/>
        <w:numPr>
          <w:ilvl w:val="0"/>
          <w:numId w:val="14"/>
        </w:numPr>
        <w:spacing w:after="200" w:line="276" w:lineRule="auto"/>
      </w:pPr>
      <w:r>
        <w:t xml:space="preserve">Provider’s </w:t>
      </w:r>
      <w:r w:rsidR="00AA1079">
        <w:t xml:space="preserve">or Supplier’s </w:t>
      </w:r>
      <w:r>
        <w:t>First and Last Name/ Legal Business Name</w:t>
      </w:r>
    </w:p>
    <w:p w14:paraId="0EDCA74D" w14:textId="77777777" w:rsidR="008F238A" w:rsidRDefault="008F238A" w:rsidP="008F238A">
      <w:pPr>
        <w:pStyle w:val="ListParagraph"/>
        <w:numPr>
          <w:ilvl w:val="0"/>
          <w:numId w:val="14"/>
        </w:numPr>
        <w:spacing w:after="200" w:line="276" w:lineRule="auto"/>
      </w:pPr>
      <w:r>
        <w:t>Gender</w:t>
      </w:r>
    </w:p>
    <w:p w14:paraId="420B0106" w14:textId="77777777" w:rsidR="008F238A" w:rsidRDefault="008F238A" w:rsidP="008F238A">
      <w:pPr>
        <w:pStyle w:val="ListParagraph"/>
        <w:numPr>
          <w:ilvl w:val="0"/>
          <w:numId w:val="14"/>
        </w:numPr>
        <w:spacing w:after="200" w:line="276" w:lineRule="auto"/>
      </w:pPr>
      <w:r>
        <w:lastRenderedPageBreak/>
        <w:t>NPI</w:t>
      </w:r>
    </w:p>
    <w:p w14:paraId="3B332B08" w14:textId="5BC0AC7E" w:rsidR="008F238A" w:rsidRDefault="008F238A" w:rsidP="008F238A">
      <w:pPr>
        <w:pStyle w:val="ListParagraph"/>
        <w:numPr>
          <w:ilvl w:val="0"/>
          <w:numId w:val="14"/>
        </w:numPr>
        <w:spacing w:after="200" w:line="276" w:lineRule="auto"/>
      </w:pPr>
      <w:r>
        <w:t xml:space="preserve">Provider </w:t>
      </w:r>
      <w:r w:rsidR="00AA1079">
        <w:t xml:space="preserve">or Supplier </w:t>
      </w:r>
      <w:r>
        <w:t xml:space="preserve">Specialty </w:t>
      </w:r>
    </w:p>
    <w:p w14:paraId="3506A24E" w14:textId="09A63392" w:rsidR="008F238A" w:rsidRDefault="008F238A" w:rsidP="008F238A">
      <w:pPr>
        <w:pStyle w:val="ListParagraph"/>
        <w:numPr>
          <w:ilvl w:val="0"/>
          <w:numId w:val="14"/>
        </w:numPr>
        <w:spacing w:after="200" w:line="276" w:lineRule="auto"/>
      </w:pPr>
      <w:r>
        <w:t>Limited address information</w:t>
      </w:r>
      <w:r w:rsidR="009D4ADA">
        <w:t xml:space="preserve"> (City, State, Z</w:t>
      </w:r>
      <w:r w:rsidR="00AA1079">
        <w:t xml:space="preserve">IP </w:t>
      </w:r>
      <w:r w:rsidR="009D4ADA">
        <w:t>code)</w:t>
      </w:r>
    </w:p>
    <w:p w14:paraId="5A8D605A" w14:textId="318F0F4E" w:rsidR="00625C36" w:rsidRDefault="004F27C6" w:rsidP="0090459C">
      <w:r>
        <w:t>A</w:t>
      </w:r>
      <w:r w:rsidR="009D4ADA">
        <w:t xml:space="preserve">dditional data elements will be added </w:t>
      </w:r>
      <w:r>
        <w:t>in future releases</w:t>
      </w:r>
      <w:r w:rsidR="00F369D4">
        <w:t xml:space="preserve">. </w:t>
      </w:r>
      <w:r w:rsidR="008F238A">
        <w:t xml:space="preserve">We </w:t>
      </w:r>
      <w:r>
        <w:t>appreciate</w:t>
      </w:r>
      <w:r w:rsidR="008F238A">
        <w:t xml:space="preserve"> industry feedback on what enrollment data will provide value</w:t>
      </w:r>
      <w:r w:rsidR="005B2A46">
        <w:t xml:space="preserve"> and</w:t>
      </w:r>
      <w:r w:rsidR="008F238A">
        <w:t xml:space="preserve"> align with other </w:t>
      </w:r>
      <w:r w:rsidR="009D4ADA">
        <w:t xml:space="preserve">CMS </w:t>
      </w:r>
      <w:r w:rsidR="008F238A">
        <w:t>project</w:t>
      </w:r>
      <w:r w:rsidR="009C5C32">
        <w:t>s</w:t>
      </w:r>
      <w:r>
        <w:t>,</w:t>
      </w:r>
      <w:r w:rsidR="008F238A">
        <w:t xml:space="preserve"> such as physician utilization data.</w:t>
      </w:r>
    </w:p>
    <w:p w14:paraId="7CB64A9D" w14:textId="77777777" w:rsidR="00625C36" w:rsidRDefault="00625C36" w:rsidP="0090459C"/>
    <w:sectPr w:rsidR="00625C36" w:rsidSect="00625C36">
      <w:headerReference w:type="first" r:id="rId13"/>
      <w:footerReference w:type="first" r:id="rId14"/>
      <w:pgSz w:w="12240" w:h="15840"/>
      <w:pgMar w:top="1440" w:right="1440" w:bottom="81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165E4A" w15:done="0"/>
  <w15:commentEx w15:paraId="428EAFA0" w15:done="0"/>
  <w15:commentEx w15:paraId="395A435E" w15:done="0"/>
  <w15:commentEx w15:paraId="3C24233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8EF79" w14:textId="77777777" w:rsidR="00873883" w:rsidRDefault="00873883" w:rsidP="0090459C">
      <w:r>
        <w:separator/>
      </w:r>
    </w:p>
  </w:endnote>
  <w:endnote w:type="continuationSeparator" w:id="0">
    <w:p w14:paraId="2B0856D1" w14:textId="77777777" w:rsidR="00873883" w:rsidRDefault="00873883" w:rsidP="0090459C">
      <w:r>
        <w:continuationSeparator/>
      </w:r>
    </w:p>
  </w:endnote>
  <w:endnote w:type="continuationNotice" w:id="1">
    <w:p w14:paraId="20D875F3" w14:textId="77777777" w:rsidR="00873883" w:rsidRDefault="008738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6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401B1" w14:textId="77777777" w:rsidR="009723E3" w:rsidRPr="009723E3" w:rsidRDefault="009723E3" w:rsidP="009723E3">
    <w:pPr>
      <w:pStyle w:val="Footer"/>
      <w:jc w:val="right"/>
      <w:rPr>
        <w:sz w:val="20"/>
        <w:szCs w:val="20"/>
      </w:rPr>
    </w:pPr>
    <w:r w:rsidRPr="009723E3">
      <w:rPr>
        <w:sz w:val="20"/>
        <w:szCs w:val="20"/>
      </w:rPr>
      <w:t xml:space="preserve">Page </w:t>
    </w:r>
    <w:r w:rsidRPr="009723E3">
      <w:rPr>
        <w:b/>
        <w:sz w:val="20"/>
        <w:szCs w:val="20"/>
      </w:rPr>
      <w:fldChar w:fldCharType="begin"/>
    </w:r>
    <w:r w:rsidRPr="009723E3">
      <w:rPr>
        <w:b/>
        <w:sz w:val="20"/>
        <w:szCs w:val="20"/>
      </w:rPr>
      <w:instrText xml:space="preserve"> PAGE  \* Arabic  \* MERGEFORMAT </w:instrText>
    </w:r>
    <w:r w:rsidRPr="009723E3">
      <w:rPr>
        <w:b/>
        <w:sz w:val="20"/>
        <w:szCs w:val="20"/>
      </w:rPr>
      <w:fldChar w:fldCharType="separate"/>
    </w:r>
    <w:r w:rsidR="00D60788">
      <w:rPr>
        <w:b/>
        <w:noProof/>
        <w:sz w:val="20"/>
        <w:szCs w:val="20"/>
      </w:rPr>
      <w:t>1</w:t>
    </w:r>
    <w:r w:rsidRPr="009723E3">
      <w:rPr>
        <w:b/>
        <w:sz w:val="20"/>
        <w:szCs w:val="20"/>
      </w:rPr>
      <w:fldChar w:fldCharType="end"/>
    </w:r>
    <w:r w:rsidRPr="009723E3">
      <w:rPr>
        <w:sz w:val="20"/>
        <w:szCs w:val="20"/>
      </w:rPr>
      <w:t xml:space="preserve"> of </w:t>
    </w:r>
    <w:r w:rsidRPr="009723E3">
      <w:rPr>
        <w:b/>
        <w:sz w:val="20"/>
        <w:szCs w:val="20"/>
      </w:rPr>
      <w:fldChar w:fldCharType="begin"/>
    </w:r>
    <w:r w:rsidRPr="009723E3">
      <w:rPr>
        <w:b/>
        <w:sz w:val="20"/>
        <w:szCs w:val="20"/>
      </w:rPr>
      <w:instrText xml:space="preserve"> NUMPAGES  \* Arabic  \* MERGEFORMAT </w:instrText>
    </w:r>
    <w:r w:rsidRPr="009723E3">
      <w:rPr>
        <w:b/>
        <w:sz w:val="20"/>
        <w:szCs w:val="20"/>
      </w:rPr>
      <w:fldChar w:fldCharType="separate"/>
    </w:r>
    <w:r w:rsidR="00D60788">
      <w:rPr>
        <w:b/>
        <w:noProof/>
        <w:sz w:val="20"/>
        <w:szCs w:val="20"/>
      </w:rPr>
      <w:t>2</w:t>
    </w:r>
    <w:r w:rsidRPr="009723E3">
      <w:rPr>
        <w:b/>
        <w:sz w:val="20"/>
        <w:szCs w:val="20"/>
      </w:rPr>
      <w:fldChar w:fldCharType="end"/>
    </w:r>
  </w:p>
  <w:p w14:paraId="4C91D079" w14:textId="77777777" w:rsidR="009723E3" w:rsidRDefault="009723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C7AE1" w14:textId="77777777" w:rsidR="00873883" w:rsidRDefault="00873883" w:rsidP="0090459C">
      <w:r>
        <w:separator/>
      </w:r>
    </w:p>
  </w:footnote>
  <w:footnote w:type="continuationSeparator" w:id="0">
    <w:p w14:paraId="2D0F2380" w14:textId="77777777" w:rsidR="00873883" w:rsidRDefault="00873883" w:rsidP="0090459C">
      <w:r>
        <w:continuationSeparator/>
      </w:r>
    </w:p>
  </w:footnote>
  <w:footnote w:type="continuationNotice" w:id="1">
    <w:p w14:paraId="60B7A902" w14:textId="77777777" w:rsidR="00873883" w:rsidRDefault="008738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38CC5" w14:textId="77777777" w:rsidR="00782D05" w:rsidRPr="004B28F8" w:rsidRDefault="00ED1EF3" w:rsidP="00782D05">
    <w:pPr>
      <w:pStyle w:val="Head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FINAL</w:t>
    </w:r>
    <w:r w:rsidR="00782D05" w:rsidRPr="004B28F8">
      <w:rPr>
        <w:rFonts w:ascii="Times New Roman" w:hAnsi="Times New Roman"/>
        <w:szCs w:val="24"/>
      </w:rPr>
      <w:tab/>
    </w:r>
    <w:r w:rsidR="00782D05" w:rsidRPr="004B28F8">
      <w:rPr>
        <w:rFonts w:ascii="Times New Roman" w:hAnsi="Times New Roman"/>
        <w:szCs w:val="24"/>
      </w:rPr>
      <w:tab/>
      <w:t xml:space="preserve">MEDIA </w:t>
    </w:r>
    <w:r w:rsidR="00F47B62">
      <w:rPr>
        <w:rFonts w:ascii="Times New Roman" w:hAnsi="Times New Roman"/>
        <w:szCs w:val="24"/>
      </w:rPr>
      <w:t>FACT SHEET</w:t>
    </w:r>
  </w:p>
  <w:p w14:paraId="463C65F7" w14:textId="2D9039CD" w:rsidR="00782D05" w:rsidRPr="00782D05" w:rsidRDefault="00782D05" w:rsidP="00782D05">
    <w:pPr>
      <w:pStyle w:val="Header"/>
      <w:rPr>
        <w:rFonts w:ascii="Times New Roman" w:hAnsi="Times New Roman"/>
        <w:szCs w:val="24"/>
      </w:rPr>
    </w:pPr>
    <w:r w:rsidRPr="004B28F8">
      <w:rPr>
        <w:rFonts w:ascii="Times New Roman" w:hAnsi="Times New Roman"/>
        <w:szCs w:val="24"/>
      </w:rPr>
      <w:t xml:space="preserve">RELEASE: </w:t>
    </w:r>
    <w:r w:rsidR="00416E35">
      <w:rPr>
        <w:rFonts w:ascii="Times New Roman" w:hAnsi="Times New Roman"/>
        <w:szCs w:val="24"/>
      </w:rPr>
      <w:t xml:space="preserve">February 22, 2016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DE0"/>
    <w:multiLevelType w:val="hybridMultilevel"/>
    <w:tmpl w:val="B26E9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A70F4"/>
    <w:multiLevelType w:val="hybridMultilevel"/>
    <w:tmpl w:val="2C74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97163"/>
    <w:multiLevelType w:val="hybridMultilevel"/>
    <w:tmpl w:val="676C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74A9C"/>
    <w:multiLevelType w:val="hybridMultilevel"/>
    <w:tmpl w:val="0A88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217C5"/>
    <w:multiLevelType w:val="hybridMultilevel"/>
    <w:tmpl w:val="E1FA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F7C73"/>
    <w:multiLevelType w:val="hybridMultilevel"/>
    <w:tmpl w:val="181A1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55644"/>
    <w:multiLevelType w:val="hybridMultilevel"/>
    <w:tmpl w:val="8D6C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B3BDE"/>
    <w:multiLevelType w:val="hybridMultilevel"/>
    <w:tmpl w:val="E9F2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F5D76"/>
    <w:multiLevelType w:val="hybridMultilevel"/>
    <w:tmpl w:val="8F2C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F2680"/>
    <w:multiLevelType w:val="hybridMultilevel"/>
    <w:tmpl w:val="03809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05984"/>
    <w:multiLevelType w:val="hybridMultilevel"/>
    <w:tmpl w:val="C9926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A29F1"/>
    <w:multiLevelType w:val="hybridMultilevel"/>
    <w:tmpl w:val="73B4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74E4D"/>
    <w:multiLevelType w:val="hybridMultilevel"/>
    <w:tmpl w:val="2FF8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7534D"/>
    <w:multiLevelType w:val="hybridMultilevel"/>
    <w:tmpl w:val="0EAAD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12"/>
  </w:num>
  <w:num w:numId="8">
    <w:abstractNumId w:val="7"/>
  </w:num>
  <w:num w:numId="9">
    <w:abstractNumId w:val="9"/>
  </w:num>
  <w:num w:numId="10">
    <w:abstractNumId w:val="1"/>
  </w:num>
  <w:num w:numId="11">
    <w:abstractNumId w:val="13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23"/>
    <w:rsid w:val="000013F2"/>
    <w:rsid w:val="00015FA0"/>
    <w:rsid w:val="0002013B"/>
    <w:rsid w:val="00023F64"/>
    <w:rsid w:val="00025773"/>
    <w:rsid w:val="000643C9"/>
    <w:rsid w:val="00066AB4"/>
    <w:rsid w:val="0007334C"/>
    <w:rsid w:val="000A4246"/>
    <w:rsid w:val="000D38D4"/>
    <w:rsid w:val="000D701F"/>
    <w:rsid w:val="000E6409"/>
    <w:rsid w:val="00110B1C"/>
    <w:rsid w:val="00122E97"/>
    <w:rsid w:val="00134223"/>
    <w:rsid w:val="00147F4C"/>
    <w:rsid w:val="00150DEB"/>
    <w:rsid w:val="001725ED"/>
    <w:rsid w:val="001A0951"/>
    <w:rsid w:val="001A3A5F"/>
    <w:rsid w:val="001D3DF1"/>
    <w:rsid w:val="001E78B4"/>
    <w:rsid w:val="00212C7F"/>
    <w:rsid w:val="00214329"/>
    <w:rsid w:val="00230795"/>
    <w:rsid w:val="00275424"/>
    <w:rsid w:val="00293AEB"/>
    <w:rsid w:val="002A0602"/>
    <w:rsid w:val="002A6035"/>
    <w:rsid w:val="002C467A"/>
    <w:rsid w:val="003223DB"/>
    <w:rsid w:val="00325AC4"/>
    <w:rsid w:val="003306D1"/>
    <w:rsid w:val="00341280"/>
    <w:rsid w:val="00352CDF"/>
    <w:rsid w:val="0035655E"/>
    <w:rsid w:val="00385835"/>
    <w:rsid w:val="003A1132"/>
    <w:rsid w:val="003A27BB"/>
    <w:rsid w:val="003A5EFB"/>
    <w:rsid w:val="003D377F"/>
    <w:rsid w:val="003D4AAD"/>
    <w:rsid w:val="00414886"/>
    <w:rsid w:val="00416E35"/>
    <w:rsid w:val="0042100D"/>
    <w:rsid w:val="004223CD"/>
    <w:rsid w:val="004375A3"/>
    <w:rsid w:val="00483368"/>
    <w:rsid w:val="00491ABA"/>
    <w:rsid w:val="00495C94"/>
    <w:rsid w:val="004B28F8"/>
    <w:rsid w:val="004F27C6"/>
    <w:rsid w:val="004F59F6"/>
    <w:rsid w:val="00514E65"/>
    <w:rsid w:val="00526A49"/>
    <w:rsid w:val="00534399"/>
    <w:rsid w:val="00536980"/>
    <w:rsid w:val="00553F98"/>
    <w:rsid w:val="00557623"/>
    <w:rsid w:val="005929E4"/>
    <w:rsid w:val="005B1BE3"/>
    <w:rsid w:val="005B2A46"/>
    <w:rsid w:val="005D5307"/>
    <w:rsid w:val="005D586B"/>
    <w:rsid w:val="00625C36"/>
    <w:rsid w:val="00632F50"/>
    <w:rsid w:val="00650F89"/>
    <w:rsid w:val="006700E8"/>
    <w:rsid w:val="00670F84"/>
    <w:rsid w:val="006769DC"/>
    <w:rsid w:val="00686E08"/>
    <w:rsid w:val="006A0061"/>
    <w:rsid w:val="006A23F7"/>
    <w:rsid w:val="006B1F58"/>
    <w:rsid w:val="006B39A2"/>
    <w:rsid w:val="006D2E24"/>
    <w:rsid w:val="006E089A"/>
    <w:rsid w:val="006E657C"/>
    <w:rsid w:val="00711850"/>
    <w:rsid w:val="00735862"/>
    <w:rsid w:val="00744E65"/>
    <w:rsid w:val="007466B3"/>
    <w:rsid w:val="00756545"/>
    <w:rsid w:val="00766BFD"/>
    <w:rsid w:val="00773B98"/>
    <w:rsid w:val="00782D05"/>
    <w:rsid w:val="007948AD"/>
    <w:rsid w:val="007A54C4"/>
    <w:rsid w:val="007A6C12"/>
    <w:rsid w:val="007C43F5"/>
    <w:rsid w:val="007D17A1"/>
    <w:rsid w:val="0081744E"/>
    <w:rsid w:val="00831717"/>
    <w:rsid w:val="00873883"/>
    <w:rsid w:val="00875957"/>
    <w:rsid w:val="0088252C"/>
    <w:rsid w:val="008835CE"/>
    <w:rsid w:val="008A0B3F"/>
    <w:rsid w:val="008B2949"/>
    <w:rsid w:val="008C0CBE"/>
    <w:rsid w:val="008F238A"/>
    <w:rsid w:val="008F6571"/>
    <w:rsid w:val="008F77D0"/>
    <w:rsid w:val="0090459C"/>
    <w:rsid w:val="00931E62"/>
    <w:rsid w:val="00943417"/>
    <w:rsid w:val="009542F8"/>
    <w:rsid w:val="00954B9E"/>
    <w:rsid w:val="00955181"/>
    <w:rsid w:val="009723E3"/>
    <w:rsid w:val="00976D5F"/>
    <w:rsid w:val="00985ABA"/>
    <w:rsid w:val="009C5C32"/>
    <w:rsid w:val="009D4ADA"/>
    <w:rsid w:val="009F1404"/>
    <w:rsid w:val="00A15329"/>
    <w:rsid w:val="00A2376F"/>
    <w:rsid w:val="00A27FD4"/>
    <w:rsid w:val="00A36FF7"/>
    <w:rsid w:val="00A42D01"/>
    <w:rsid w:val="00A7115D"/>
    <w:rsid w:val="00A732C0"/>
    <w:rsid w:val="00A928CE"/>
    <w:rsid w:val="00AA1079"/>
    <w:rsid w:val="00AC3DAB"/>
    <w:rsid w:val="00AD0A42"/>
    <w:rsid w:val="00B3329B"/>
    <w:rsid w:val="00B37699"/>
    <w:rsid w:val="00B44238"/>
    <w:rsid w:val="00B56A90"/>
    <w:rsid w:val="00B61C15"/>
    <w:rsid w:val="00B7027C"/>
    <w:rsid w:val="00B757EE"/>
    <w:rsid w:val="00B96D22"/>
    <w:rsid w:val="00B978F6"/>
    <w:rsid w:val="00BB0A98"/>
    <w:rsid w:val="00BD36AD"/>
    <w:rsid w:val="00BF50DC"/>
    <w:rsid w:val="00C0052D"/>
    <w:rsid w:val="00C01E13"/>
    <w:rsid w:val="00C04283"/>
    <w:rsid w:val="00C04FE1"/>
    <w:rsid w:val="00C053A9"/>
    <w:rsid w:val="00C12EE8"/>
    <w:rsid w:val="00C14248"/>
    <w:rsid w:val="00C16A93"/>
    <w:rsid w:val="00C16DA1"/>
    <w:rsid w:val="00C2669E"/>
    <w:rsid w:val="00C51B9C"/>
    <w:rsid w:val="00C52B0E"/>
    <w:rsid w:val="00C6179A"/>
    <w:rsid w:val="00C74DEE"/>
    <w:rsid w:val="00CB6CA5"/>
    <w:rsid w:val="00CC20D5"/>
    <w:rsid w:val="00CE6938"/>
    <w:rsid w:val="00CF13B8"/>
    <w:rsid w:val="00CF2FA0"/>
    <w:rsid w:val="00D21456"/>
    <w:rsid w:val="00D3693E"/>
    <w:rsid w:val="00D4563F"/>
    <w:rsid w:val="00D472FF"/>
    <w:rsid w:val="00D47D90"/>
    <w:rsid w:val="00D60788"/>
    <w:rsid w:val="00D71F16"/>
    <w:rsid w:val="00DC24EE"/>
    <w:rsid w:val="00DE11A6"/>
    <w:rsid w:val="00DE3683"/>
    <w:rsid w:val="00DF2D9D"/>
    <w:rsid w:val="00DF7820"/>
    <w:rsid w:val="00E303AC"/>
    <w:rsid w:val="00E34BB4"/>
    <w:rsid w:val="00E51B06"/>
    <w:rsid w:val="00E844D6"/>
    <w:rsid w:val="00E9566E"/>
    <w:rsid w:val="00EC6EA6"/>
    <w:rsid w:val="00ED1EF3"/>
    <w:rsid w:val="00ED6DD7"/>
    <w:rsid w:val="00F06CDD"/>
    <w:rsid w:val="00F2314A"/>
    <w:rsid w:val="00F31269"/>
    <w:rsid w:val="00F369D4"/>
    <w:rsid w:val="00F47B62"/>
    <w:rsid w:val="00F8476B"/>
    <w:rsid w:val="00F9368E"/>
    <w:rsid w:val="00FA2A99"/>
    <w:rsid w:val="00FA53C4"/>
    <w:rsid w:val="00FB695F"/>
    <w:rsid w:val="00FC71BA"/>
    <w:rsid w:val="00FD51FF"/>
    <w:rsid w:val="00F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024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62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1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57623"/>
    <w:pPr>
      <w:keepNext/>
      <w:jc w:val="center"/>
      <w:outlineLvl w:val="1"/>
    </w:pPr>
    <w:rPr>
      <w:rFonts w:ascii="Palatino" w:eastAsia="Times" w:hAnsi="Palatino"/>
      <w:b/>
      <w:spacing w:val="-5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56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57623"/>
    <w:rPr>
      <w:rFonts w:ascii="Palatino" w:eastAsia="Times" w:hAnsi="Palatino" w:cs="Times New Roman"/>
      <w:b/>
      <w:spacing w:val="-5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8C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Issue Action POC,List Paragraph1,3,POCG Table Text,Dot pt,F5 List Paragraph,List Paragraph Char Char Char,Indicator Text,Colorful List - Accent 11,Numbered Para 1,Bullet 1,Bullet Points,List Paragraph2,MAIN CONTENT,Normal numbered,Bullet"/>
    <w:basedOn w:val="Normal"/>
    <w:link w:val="ListParagraphChar"/>
    <w:uiPriority w:val="34"/>
    <w:qFormat/>
    <w:rsid w:val="00A928C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956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61C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47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45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459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90459C"/>
    <w:pPr>
      <w:tabs>
        <w:tab w:val="center" w:pos="4680"/>
        <w:tab w:val="right" w:pos="936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0459C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04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59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8F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7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9723E3"/>
    <w:rPr>
      <w:color w:val="800080" w:themeColor="followedHyperlink"/>
      <w:u w:val="single"/>
    </w:rPr>
  </w:style>
  <w:style w:type="character" w:customStyle="1" w:styleId="ListParagraphChar">
    <w:name w:val="List Paragraph Char"/>
    <w:aliases w:val="Issue Action POC Char,List Paragraph1 Char,3 Char,POCG Table Text Char,Dot pt Char,F5 List Paragraph Char,List Paragraph Char Char Char Char,Indicator Text Char,Colorful List - Accent 11 Char,Numbered Para 1 Char,Bullet 1 Char"/>
    <w:basedOn w:val="DefaultParagraphFont"/>
    <w:link w:val="ListParagraph"/>
    <w:uiPriority w:val="34"/>
    <w:locked/>
    <w:rsid w:val="00D3693E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725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2D01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2D01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1B9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1B9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1B9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30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3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3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3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6CA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62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1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57623"/>
    <w:pPr>
      <w:keepNext/>
      <w:jc w:val="center"/>
      <w:outlineLvl w:val="1"/>
    </w:pPr>
    <w:rPr>
      <w:rFonts w:ascii="Palatino" w:eastAsia="Times" w:hAnsi="Palatino"/>
      <w:b/>
      <w:spacing w:val="-5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56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57623"/>
    <w:rPr>
      <w:rFonts w:ascii="Palatino" w:eastAsia="Times" w:hAnsi="Palatino" w:cs="Times New Roman"/>
      <w:b/>
      <w:spacing w:val="-5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8C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Issue Action POC,List Paragraph1,3,POCG Table Text,Dot pt,F5 List Paragraph,List Paragraph Char Char Char,Indicator Text,Colorful List - Accent 11,Numbered Para 1,Bullet 1,Bullet Points,List Paragraph2,MAIN CONTENT,Normal numbered,Bullet"/>
    <w:basedOn w:val="Normal"/>
    <w:link w:val="ListParagraphChar"/>
    <w:uiPriority w:val="34"/>
    <w:qFormat/>
    <w:rsid w:val="00A928C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956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61C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47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45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459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90459C"/>
    <w:pPr>
      <w:tabs>
        <w:tab w:val="center" w:pos="4680"/>
        <w:tab w:val="right" w:pos="936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0459C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04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59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8F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7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9723E3"/>
    <w:rPr>
      <w:color w:val="800080" w:themeColor="followedHyperlink"/>
      <w:u w:val="single"/>
    </w:rPr>
  </w:style>
  <w:style w:type="character" w:customStyle="1" w:styleId="ListParagraphChar">
    <w:name w:val="List Paragraph Char"/>
    <w:aliases w:val="Issue Action POC Char,List Paragraph1 Char,3 Char,POCG Table Text Char,Dot pt Char,F5 List Paragraph Char,List Paragraph Char Char Char Char,Indicator Text Char,Colorful List - Accent 11 Char,Numbered Para 1 Char,Bullet 1 Char"/>
    <w:basedOn w:val="DefaultParagraphFont"/>
    <w:link w:val="ListParagraph"/>
    <w:uiPriority w:val="34"/>
    <w:locked/>
    <w:rsid w:val="00D3693E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725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2D01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2D01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1B9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1B9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1B9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30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3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3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3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6C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data.cms.gov/public-provider-enrollment" TargetMode="Externa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D8BDB081E0045BD1AF237C61B507A" ma:contentTypeVersion="5" ma:contentTypeDescription="Create a new document." ma:contentTypeScope="" ma:versionID="33b488499ccfd7ed97535a5e34566e33">
  <xsd:schema xmlns:xsd="http://www.w3.org/2001/XMLSchema" xmlns:xs="http://www.w3.org/2001/XMLSchema" xmlns:p="http://schemas.microsoft.com/office/2006/metadata/properties" xmlns:ns2="d900ad6c-3b7a-4df4-8800-46329a8dfd87" targetNamespace="http://schemas.microsoft.com/office/2006/metadata/properties" ma:root="true" ma:fieldsID="0204500f5f57dca6a1844d2ac180ec4e" ns2:_="">
    <xsd:import namespace="d900ad6c-3b7a-4df4-8800-46329a8dfd87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category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0ad6c-3b7a-4df4-8800-46329a8dfd87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list="{da7263e3-43ef-4243-8ad2-b5594ace758a}" ma:internalName="Category" ma:readOnly="false" ma:showField="Title">
      <xsd:simpleType>
        <xsd:restriction base="dms:Lookup"/>
      </xsd:simpleType>
    </xsd:element>
    <xsd:element name="Subcategory" ma:index="9" nillable="true" ma:displayName="Subcategory" ma:list="{4b55eb70-02d0-47ac-a90a-13d536d4c81f}" ma:internalName="Subcategory" ma:readOnly="false" ma:showField="Title">
      <xsd:simpleType>
        <xsd:restriction base="dms:Lookup"/>
      </xsd:simpleType>
    </xsd:element>
    <xsd:element name="Status" ma:index="10" nillable="true" ma:displayName="Status" ma:list="{80cb9a7b-b426-4f89-a867-f143915ee0f0}" ma:internalName="Status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900ad6c-3b7a-4df4-8800-46329a8dfd87">2</Category>
    <Status xmlns="d900ad6c-3b7a-4df4-8800-46329a8dfd87" xsi:nil="true"/>
    <Subcategory xmlns="d900ad6c-3b7a-4df4-8800-46329a8dfd87">3</Sub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614BD-649A-4DA8-B730-7AF5C501C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0ad6c-3b7a-4df4-8800-46329a8df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9E059-C283-4616-B44D-8B963D6E7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40ED7-C74D-4841-8D16-254858F69976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d900ad6c-3b7a-4df4-8800-46329a8dfd87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892F9D-1A9A-47C9-A24D-43920B49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for Clearance Template</vt:lpstr>
    </vt:vector>
  </TitlesOfParts>
  <Company>CMS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for Clearance Template</dc:title>
  <dc:creator>Rachel Maisler</dc:creator>
  <cp:lastModifiedBy>CHRISTI LEWIS</cp:lastModifiedBy>
  <cp:revision>2</cp:revision>
  <cp:lastPrinted>2015-12-22T16:20:00Z</cp:lastPrinted>
  <dcterms:created xsi:type="dcterms:W3CDTF">2016-02-25T15:42:00Z</dcterms:created>
  <dcterms:modified xsi:type="dcterms:W3CDTF">2016-02-25T15:42:00Z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0x010100E9FD8BDB081E0045BD1AF237C61B507A</vt:lpwstr>
  </property>
  <property fmtid="{D5CDD505-2E9C-101B-9397-08002B2CF9AE}" pid="3" name="_NewReviewCycle">
    <vt:lpwstr/>
  </property>
  <property fmtid="{D5CDD505-2E9C-101B-9397-08002B2CF9AE}" pid="4" name="_AdHocReviewCycleID">
    <vt:i4>-541271284</vt:i4>
  </property>
  <property fmtid="{D5CDD505-2E9C-101B-9397-08002B2CF9AE}" pid="5" name="_EmailSubject">
    <vt:lpwstr>Public Provider Enrollment File Link</vt:lpwstr>
  </property>
  <property fmtid="{D5CDD505-2E9C-101B-9397-08002B2CF9AE}" pid="6" name="_AuthorEmail">
    <vt:lpwstr>Christi.Lewis@cms.hhs.gov</vt:lpwstr>
  </property>
  <property fmtid="{D5CDD505-2E9C-101B-9397-08002B2CF9AE}" pid="7" name="_AuthorEmailDisplayName">
    <vt:lpwstr>Lewis, Christi (CMS/CPI)</vt:lpwstr>
  </property>
  <property fmtid="{D5CDD505-2E9C-101B-9397-08002B2CF9AE}" pid="8" name="_PreviousAdHocReviewCycleID">
    <vt:i4>-1620632025</vt:i4>
  </property>
</Properties>
</file>